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20" w:right="0" w:firstLine="0"/>
        <w:jc w:val="right"/>
        <w:rPr/>
      </w:pPr>
      <w:r w:rsidDel="00000000" w:rsidR="00000000" w:rsidRPr="00000000">
        <w:rPr/>
        <w:drawing>
          <wp:inline distB="114300" distT="114300" distL="114300" distR="114300">
            <wp:extent cx="1643825" cy="164382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43825" cy="16438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20" w:right="0" w:firstLine="0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44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220"/>
        <w:gridCol w:w="5220"/>
        <w:tblGridChange w:id="0">
          <w:tblGrid>
            <w:gridCol w:w="5220"/>
            <w:gridCol w:w="5220"/>
          </w:tblGrid>
        </w:tblGridChange>
      </w:tblGrid>
      <w:tr>
        <w:trPr>
          <w:cantSplit w:val="0"/>
          <w:trHeight w:val="52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jc w:val="center"/>
              <w:rPr>
                <w:b w:val="1"/>
                <w:i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i w:val="1"/>
                <w:sz w:val="26"/>
                <w:szCs w:val="26"/>
                <w:rtl w:val="0"/>
              </w:rPr>
              <w:t xml:space="preserve">KINDER Y PRIMER GRADO LISTA DE ÚTILES 2025-2026</w:t>
            </w:r>
          </w:p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jc w:val="center"/>
              <w:rPr>
                <w:b w:val="1"/>
                <w:i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i w:val="1"/>
                <w:sz w:val="26"/>
                <w:szCs w:val="26"/>
                <w:rtl w:val="0"/>
              </w:rPr>
              <w:t xml:space="preserve">KINDERGARTEN &amp; FIRST GRADE SUPPLY LIST 2025-2026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ind w:left="138.97994995117188" w:firstLine="0"/>
              <w:rPr/>
            </w:pPr>
            <w:r w:rsidDel="00000000" w:rsidR="00000000" w:rsidRPr="00000000">
              <w:rPr>
                <w:rtl w:val="0"/>
              </w:rPr>
              <w:t xml:space="preserve">2 caja de crayolas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.380004882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2 boxes of crayons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ind w:left="121.3800048828125" w:firstLine="0"/>
              <w:rPr/>
            </w:pPr>
            <w:r w:rsidDel="00000000" w:rsidR="00000000" w:rsidRPr="00000000">
              <w:rPr>
                <w:rtl w:val="0"/>
              </w:rPr>
              <w:t xml:space="preserve">2 cajas de marcadores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.380004882812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2 boxes of washable markers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ind w:left="117.85995483398438" w:firstLine="0"/>
              <w:rPr/>
            </w:pPr>
            <w:r w:rsidDel="00000000" w:rsidR="00000000" w:rsidRPr="00000000">
              <w:rPr>
                <w:rtl w:val="0"/>
              </w:rPr>
              <w:t xml:space="preserve">8 barras de pegamento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.8599548339843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8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 glue sticks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ind w:left="120.80001831054688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1 paquetes de lápiz #2 - 48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0.80001831054688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 pack of #2 pencils - 48 Pack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ind w:left="121.3800048828125" w:firstLine="0"/>
              <w:rPr/>
            </w:pPr>
            <w:r w:rsidDel="00000000" w:rsidR="00000000" w:rsidRPr="00000000">
              <w:rPr>
                <w:rtl w:val="0"/>
              </w:rPr>
              <w:t xml:space="preserve">2 folders rojos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ind w:left="121.3800048828125" w:firstLine="0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2 red folders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ind w:left="124.23995971679688" w:firstLine="0"/>
              <w:rPr/>
            </w:pPr>
            <w:r w:rsidDel="00000000" w:rsidR="00000000" w:rsidRPr="00000000">
              <w:rPr>
                <w:rtl w:val="0"/>
              </w:rPr>
              <w:t xml:space="preserve">3 contenedores grandes de clorox wipes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ind w:left="124.23995971679688" w:firstLine="0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3 large containers of clorox wipes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ind w:left="124.23995971679688" w:firstLine="0"/>
              <w:rPr/>
            </w:pPr>
            <w:r w:rsidDel="00000000" w:rsidR="00000000" w:rsidRPr="00000000">
              <w:rPr>
                <w:rtl w:val="0"/>
              </w:rPr>
              <w:t xml:space="preserve">3 cajas grandes de Kleenex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ind w:left="124.23995971679688" w:firstLine="0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3 large boxes of Kleenex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ind w:left="124.23995971679688" w:firstLine="0"/>
              <w:rPr/>
            </w:pPr>
            <w:r w:rsidDel="00000000" w:rsidR="00000000" w:rsidRPr="00000000">
              <w:rPr>
                <w:rtl w:val="0"/>
              </w:rPr>
              <w:t xml:space="preserve">1 botella grande de Hand Sanitizer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4.2399597167968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1 bottle of hand Sanitizer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ind w:left="138.97994995117188" w:firstLine="0"/>
              <w:rPr/>
            </w:pPr>
            <w:r w:rsidDel="00000000" w:rsidR="00000000" w:rsidRPr="00000000">
              <w:rPr>
                <w:rtl w:val="0"/>
              </w:rPr>
              <w:t xml:space="preserve">1 paquete de papel para la impresora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8.9799499511718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1 ream of copy paper</w:t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ind w:left="138.97994995117188" w:firstLine="0"/>
              <w:rPr/>
            </w:pPr>
            <w:r w:rsidDel="00000000" w:rsidR="00000000" w:rsidRPr="00000000">
              <w:rPr>
                <w:rtl w:val="0"/>
              </w:rPr>
              <w:t xml:space="preserve">1 botella de agua reusable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8.9799499511718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1 reusable water bottle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ind w:left="138.97994995117188" w:firstLine="0"/>
              <w:rPr/>
            </w:pPr>
            <w:r w:rsidDel="00000000" w:rsidR="00000000" w:rsidRPr="00000000">
              <w:rPr>
                <w:rtl w:val="0"/>
              </w:rPr>
              <w:t xml:space="preserve">1 par de audífonos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8.9799499511718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1 pair of headphones (no ear buds)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ind w:left="138.97994995117188" w:firstLine="0"/>
              <w:rPr/>
            </w:pPr>
            <w:r w:rsidDel="00000000" w:rsidR="00000000" w:rsidRPr="00000000">
              <w:rPr>
                <w:rtl w:val="0"/>
              </w:rPr>
              <w:t xml:space="preserve">2 cajas de plástico para guardar lápices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8.9799499511718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2 Pencil Cases (plastic supply boxes)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ind w:left="138.97994995117188" w:firstLine="0"/>
              <w:rPr/>
            </w:pPr>
            <w:r w:rsidDel="00000000" w:rsidR="00000000" w:rsidRPr="00000000">
              <w:rPr>
                <w:rtl w:val="0"/>
              </w:rPr>
              <w:t xml:space="preserve">1 mochila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8.9799499511718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1 backpack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ind w:left="138.97994995117188" w:firstLine="0"/>
              <w:rPr/>
            </w:pPr>
            <w:r w:rsidDel="00000000" w:rsidR="00000000" w:rsidRPr="00000000">
              <w:rPr>
                <w:rtl w:val="0"/>
              </w:rPr>
              <w:t xml:space="preserve">1 par de zapatos para permanecer en la escuela para la clase de gimnasio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8.9799499511718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1 pair of tennis shoes to be kept at school for PE Class</w:t>
            </w:r>
          </w:p>
        </w:tc>
      </w:tr>
      <w:tr>
        <w:trPr>
          <w:cantSplit w:val="0"/>
          <w:trHeight w:val="48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ind w:left="138.97994995117188" w:firstLine="0"/>
              <w:rPr/>
            </w:pPr>
            <w:r w:rsidDel="00000000" w:rsidR="00000000" w:rsidRPr="00000000">
              <w:rPr>
                <w:rtl w:val="0"/>
              </w:rPr>
              <w:t xml:space="preserve">1 caja de bolsas ziplock tamaño snack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8.9799499511718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1 box </w:t>
            </w:r>
            <w:r w:rsidDel="00000000" w:rsidR="00000000" w:rsidRPr="00000000">
              <w:rPr>
                <w:rtl w:val="0"/>
              </w:rPr>
              <w:t xml:space="preserve">Ziplock</w:t>
            </w:r>
            <w:r w:rsidDel="00000000" w:rsidR="00000000" w:rsidRPr="00000000">
              <w:rPr>
                <w:rtl w:val="0"/>
              </w:rPr>
              <w:t xml:space="preserve"> bags Snack size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0.0006103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ind w:left="126.00006103515625" w:firstLine="0"/>
              <w:rPr/>
            </w:pPr>
            <w:r w:rsidDel="00000000" w:rsidR="00000000" w:rsidRPr="00000000">
              <w:rPr>
                <w:rtl w:val="0"/>
              </w:rPr>
              <w:t xml:space="preserve">Cambio de ropa completa con el nombre del estudiante en la etiqueta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3.04000854492188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Full change of clothes labeled with the student's name.</w:t>
            </w:r>
          </w:p>
        </w:tc>
      </w:tr>
    </w:tbl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48.8" w:left="950.4000000000001" w:right="849.5999999999999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